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C6" w:rsidRPr="0084711E" w:rsidRDefault="00F222C7" w:rsidP="00281763">
      <w:pPr>
        <w:spacing w:after="0"/>
        <w:ind w:left="2160" w:firstLine="720"/>
        <w:rPr>
          <w:rFonts w:asciiTheme="minorBidi" w:hAnsiTheme="minorBidi"/>
          <w:b/>
          <w:bCs/>
          <w:sz w:val="32"/>
          <w:szCs w:val="32"/>
          <w:cs/>
        </w:rPr>
      </w:pPr>
      <w:r w:rsidRPr="0084711E">
        <w:rPr>
          <w:rFonts w:asciiTheme="minorBidi" w:hAnsiTheme="minorBidi"/>
          <w:b/>
          <w:bCs/>
          <w:sz w:val="32"/>
          <w:szCs w:val="32"/>
          <w:cs/>
        </w:rPr>
        <w:t>กําหนดกา</w:t>
      </w:r>
      <w:r w:rsidRPr="0084711E">
        <w:rPr>
          <w:rFonts w:asciiTheme="minorBidi" w:hAnsiTheme="minorBidi" w:hint="cs"/>
          <w:b/>
          <w:bCs/>
          <w:sz w:val="32"/>
          <w:szCs w:val="32"/>
          <w:cs/>
        </w:rPr>
        <w:t>ร</w:t>
      </w:r>
      <w:r w:rsidR="00753767" w:rsidRPr="0084711E">
        <w:rPr>
          <w:rFonts w:asciiTheme="minorBidi" w:hAnsiTheme="minorBidi" w:hint="cs"/>
          <w:b/>
          <w:bCs/>
          <w:sz w:val="32"/>
          <w:szCs w:val="32"/>
          <w:cs/>
        </w:rPr>
        <w:t>อบรม</w:t>
      </w:r>
      <w:r w:rsidR="0084711E" w:rsidRPr="0084711E">
        <w:rPr>
          <w:rFonts w:asciiTheme="minorBidi" w:hAnsiTheme="minorBidi" w:hint="cs"/>
          <w:b/>
          <w:bCs/>
          <w:sz w:val="32"/>
          <w:szCs w:val="32"/>
          <w:cs/>
        </w:rPr>
        <w:t>เชิงวิชาการ</w:t>
      </w:r>
    </w:p>
    <w:p w:rsidR="004E6BC6" w:rsidRPr="00753767" w:rsidRDefault="00753767" w:rsidP="00753767">
      <w:pPr>
        <w:spacing w:after="0"/>
        <w:ind w:firstLine="720"/>
        <w:rPr>
          <w:rFonts w:asciiTheme="minorBidi" w:hAnsiTheme="minorBidi"/>
          <w:b/>
          <w:bCs/>
          <w:sz w:val="36"/>
          <w:szCs w:val="36"/>
        </w:rPr>
      </w:pPr>
      <w:r w:rsidRPr="00753767">
        <w:rPr>
          <w:rFonts w:asciiTheme="minorBidi" w:hAnsiTheme="minorBidi"/>
          <w:b/>
          <w:bCs/>
          <w:sz w:val="36"/>
          <w:szCs w:val="36"/>
          <w:cs/>
        </w:rPr>
        <w:t xml:space="preserve">เรื่อง </w:t>
      </w:r>
      <w:r w:rsidR="004E6BC6" w:rsidRPr="00753767">
        <w:rPr>
          <w:rFonts w:asciiTheme="minorBidi" w:hAnsiTheme="minorBidi"/>
          <w:b/>
          <w:bCs/>
          <w:sz w:val="36"/>
          <w:szCs w:val="36"/>
        </w:rPr>
        <w:t>“</w:t>
      </w:r>
      <w:r w:rsidR="004E6BC6" w:rsidRPr="00753767">
        <w:rPr>
          <w:rFonts w:asciiTheme="minorBidi" w:hAnsiTheme="minorBidi"/>
          <w:b/>
          <w:bCs/>
          <w:sz w:val="36"/>
          <w:szCs w:val="36"/>
          <w:cs/>
        </w:rPr>
        <w:t>เทคนิคการนำเสนอและการตีพิมพ์บทความวิจัยสู่ระดับนานาชาติ</w:t>
      </w:r>
      <w:r w:rsidR="004E6BC6" w:rsidRPr="00753767">
        <w:rPr>
          <w:rFonts w:asciiTheme="minorBidi" w:hAnsiTheme="minorBidi"/>
          <w:b/>
          <w:bCs/>
          <w:sz w:val="36"/>
          <w:szCs w:val="36"/>
        </w:rPr>
        <w:t>”</w:t>
      </w:r>
    </w:p>
    <w:p w:rsidR="004E6BC6" w:rsidRPr="00ED0F1A" w:rsidRDefault="004E6BC6" w:rsidP="00753767">
      <w:pPr>
        <w:spacing w:after="0"/>
        <w:ind w:left="1440" w:firstLine="720"/>
        <w:rPr>
          <w:rFonts w:asciiTheme="minorBidi" w:hAnsiTheme="minorBidi"/>
          <w:sz w:val="32"/>
          <w:szCs w:val="32"/>
        </w:rPr>
      </w:pPr>
      <w:r w:rsidRPr="00ED0F1A">
        <w:rPr>
          <w:rFonts w:asciiTheme="minorBidi" w:hAnsiTheme="minorBidi"/>
          <w:sz w:val="32"/>
          <w:szCs w:val="32"/>
          <w:cs/>
        </w:rPr>
        <w:t xml:space="preserve">วันที่ </w:t>
      </w:r>
      <w:r w:rsidRPr="00ED0F1A">
        <w:rPr>
          <w:rFonts w:asciiTheme="minorBidi" w:hAnsiTheme="minorBidi"/>
          <w:sz w:val="32"/>
          <w:szCs w:val="32"/>
        </w:rPr>
        <w:t xml:space="preserve">13  </w:t>
      </w:r>
      <w:r w:rsidRPr="00ED0F1A">
        <w:rPr>
          <w:rFonts w:asciiTheme="minorBidi" w:hAnsiTheme="minorBidi" w:hint="cs"/>
          <w:sz w:val="32"/>
          <w:szCs w:val="32"/>
          <w:cs/>
        </w:rPr>
        <w:t xml:space="preserve">ตุลาคม </w:t>
      </w:r>
      <w:r>
        <w:rPr>
          <w:rFonts w:asciiTheme="minorBidi" w:hAnsiTheme="minorBidi" w:hint="cs"/>
          <w:sz w:val="32"/>
          <w:szCs w:val="32"/>
          <w:cs/>
        </w:rPr>
        <w:t>2557</w:t>
      </w:r>
      <w:r w:rsidR="00FC1476">
        <w:rPr>
          <w:rFonts w:asciiTheme="minorBidi" w:hAnsiTheme="minorBidi" w:hint="cs"/>
          <w:sz w:val="32"/>
          <w:szCs w:val="32"/>
          <w:cs/>
        </w:rPr>
        <w:t xml:space="preserve">  </w:t>
      </w:r>
      <w:r w:rsidRPr="00ED0F1A">
        <w:rPr>
          <w:rFonts w:asciiTheme="minorBidi" w:hAnsiTheme="minorBidi"/>
          <w:sz w:val="32"/>
          <w:szCs w:val="32"/>
          <w:cs/>
        </w:rPr>
        <w:t xml:space="preserve">เวลา </w:t>
      </w:r>
      <w:r>
        <w:rPr>
          <w:rFonts w:asciiTheme="minorBidi" w:hAnsiTheme="minorBidi"/>
          <w:sz w:val="32"/>
          <w:szCs w:val="32"/>
        </w:rPr>
        <w:t>12.00</w:t>
      </w:r>
      <w:r w:rsidRPr="00ED0F1A">
        <w:rPr>
          <w:rFonts w:asciiTheme="minorBidi" w:hAnsiTheme="minorBidi"/>
          <w:sz w:val="32"/>
          <w:szCs w:val="32"/>
        </w:rPr>
        <w:t xml:space="preserve"> – 1</w:t>
      </w:r>
      <w:r>
        <w:rPr>
          <w:rFonts w:asciiTheme="minorBidi" w:hAnsiTheme="minorBidi"/>
          <w:sz w:val="32"/>
          <w:szCs w:val="32"/>
        </w:rPr>
        <w:t>6.00</w:t>
      </w:r>
      <w:r w:rsidRPr="00ED0F1A">
        <w:rPr>
          <w:rFonts w:asciiTheme="minorBidi" w:hAnsiTheme="minorBidi"/>
          <w:sz w:val="32"/>
          <w:szCs w:val="32"/>
          <w:cs/>
        </w:rPr>
        <w:t xml:space="preserve"> น. </w:t>
      </w:r>
    </w:p>
    <w:p w:rsidR="004E6BC6" w:rsidRDefault="004E6BC6" w:rsidP="00753767">
      <w:pPr>
        <w:spacing w:after="0"/>
        <w:ind w:left="720" w:firstLine="720"/>
        <w:rPr>
          <w:rFonts w:asciiTheme="minorBidi" w:hAnsiTheme="minorBidi"/>
          <w:sz w:val="32"/>
          <w:szCs w:val="32"/>
        </w:rPr>
      </w:pPr>
      <w:r w:rsidRPr="00ED0F1A">
        <w:rPr>
          <w:rFonts w:asciiTheme="minorBidi" w:hAnsiTheme="minorBidi" w:hint="cs"/>
          <w:sz w:val="32"/>
          <w:szCs w:val="32"/>
          <w:cs/>
        </w:rPr>
        <w:t xml:space="preserve">ณ </w:t>
      </w:r>
      <w:r w:rsidR="007937F2">
        <w:rPr>
          <w:rFonts w:asciiTheme="minorBidi" w:hAnsiTheme="minorBidi" w:hint="cs"/>
          <w:sz w:val="32"/>
          <w:szCs w:val="32"/>
          <w:cs/>
        </w:rPr>
        <w:t xml:space="preserve">ห้องหลานหลวง ชั้น 1 </w:t>
      </w:r>
      <w:r w:rsidRPr="00ED0F1A">
        <w:rPr>
          <w:rFonts w:asciiTheme="minorBidi" w:hAnsiTheme="minorBidi" w:hint="cs"/>
          <w:sz w:val="32"/>
          <w:szCs w:val="32"/>
          <w:cs/>
        </w:rPr>
        <w:t>โรงแรม</w:t>
      </w:r>
      <w:r w:rsidR="007937F2">
        <w:rPr>
          <w:rFonts w:asciiTheme="minorBidi" w:hAnsiTheme="minorBidi" w:hint="cs"/>
          <w:sz w:val="32"/>
          <w:szCs w:val="32"/>
          <w:cs/>
        </w:rPr>
        <w:t xml:space="preserve">รอยัลปริ๊นเซส </w:t>
      </w:r>
      <w:r>
        <w:rPr>
          <w:rFonts w:asciiTheme="minorBidi" w:hAnsiTheme="minorBidi" w:hint="cs"/>
          <w:sz w:val="32"/>
          <w:szCs w:val="32"/>
          <w:cs/>
        </w:rPr>
        <w:t>หลานหลวง กรุงเทพฯ</w:t>
      </w:r>
    </w:p>
    <w:p w:rsidR="00223922" w:rsidRDefault="00E44617" w:rsidP="004E6BC6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5" o:title="BD21319_"/>
          </v:shape>
        </w:pict>
      </w:r>
    </w:p>
    <w:p w:rsidR="004E6BC6" w:rsidRDefault="004E6BC6" w:rsidP="004E6BC6">
      <w:pPr>
        <w:spacing w:after="0"/>
        <w:jc w:val="center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0" w:type="auto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6332"/>
      </w:tblGrid>
      <w:tr w:rsidR="004E6BC6" w:rsidTr="00223922">
        <w:trPr>
          <w:trHeight w:val="891"/>
        </w:trPr>
        <w:tc>
          <w:tcPr>
            <w:tcW w:w="2709" w:type="dxa"/>
          </w:tcPr>
          <w:p w:rsidR="00223922" w:rsidRDefault="00223922" w:rsidP="00A6530D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</w:t>
            </w:r>
            <w:r w:rsidR="004E6BC6">
              <w:rPr>
                <w:rFonts w:asciiTheme="minorBidi" w:hAnsiTheme="minorBidi" w:hint="cs"/>
                <w:sz w:val="32"/>
                <w:szCs w:val="32"/>
                <w:cs/>
              </w:rPr>
              <w:t xml:space="preserve">เวลา   </w:t>
            </w:r>
          </w:p>
          <w:p w:rsidR="004E6BC6" w:rsidRDefault="004E6BC6" w:rsidP="00223922">
            <w:pPr>
              <w:ind w:left="342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12.00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>–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12.50 น.</w:t>
            </w:r>
          </w:p>
        </w:tc>
        <w:tc>
          <w:tcPr>
            <w:tcW w:w="6332" w:type="dxa"/>
          </w:tcPr>
          <w:p w:rsidR="00223922" w:rsidRDefault="00223922" w:rsidP="00A6530D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E6BC6" w:rsidRDefault="004E6BC6" w:rsidP="00223922">
            <w:pPr>
              <w:ind w:left="-420" w:firstLine="420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ลงทะเบียนและร่วมรับประทานอาหารกลางวัน</w:t>
            </w:r>
          </w:p>
        </w:tc>
      </w:tr>
      <w:tr w:rsidR="004E6BC6" w:rsidTr="00223922">
        <w:trPr>
          <w:trHeight w:val="1345"/>
        </w:trPr>
        <w:tc>
          <w:tcPr>
            <w:tcW w:w="2709" w:type="dxa"/>
          </w:tcPr>
          <w:p w:rsidR="004E6BC6" w:rsidRDefault="004E6BC6" w:rsidP="00223922">
            <w:pPr>
              <w:ind w:left="342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12.50 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>–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13.00 น.</w:t>
            </w:r>
          </w:p>
        </w:tc>
        <w:tc>
          <w:tcPr>
            <w:tcW w:w="6332" w:type="dxa"/>
          </w:tcPr>
          <w:p w:rsidR="004E6BC6" w:rsidRDefault="004E6BC6" w:rsidP="00A6530D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กล่าวเปิดงาน </w:t>
            </w:r>
          </w:p>
          <w:p w:rsidR="004E6BC6" w:rsidRDefault="00AA3941" w:rsidP="00A6530D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</w:t>
            </w:r>
            <w:r w:rsidR="004E6BC6">
              <w:rPr>
                <w:rFonts w:asciiTheme="minorBidi" w:hAnsiTheme="minorBidi" w:hint="cs"/>
                <w:sz w:val="32"/>
                <w:szCs w:val="32"/>
                <w:cs/>
              </w:rPr>
              <w:t xml:space="preserve">โดย </w:t>
            </w:r>
            <w:r w:rsidR="00223922">
              <w:rPr>
                <w:rFonts w:asciiTheme="minorBidi" w:hAnsiTheme="minorBidi" w:hint="cs"/>
                <w:sz w:val="32"/>
                <w:szCs w:val="32"/>
                <w:cs/>
              </w:rPr>
              <w:t xml:space="preserve">  </w:t>
            </w:r>
            <w:r w:rsidR="004E6BC6">
              <w:rPr>
                <w:rFonts w:asciiTheme="minorBidi" w:hAnsiTheme="minorBidi" w:hint="cs"/>
                <w:sz w:val="32"/>
                <w:szCs w:val="32"/>
                <w:cs/>
              </w:rPr>
              <w:t>ผู้ช่วยศาสตราจารย์ ดร.วรรณภา  ติระสังขะ</w:t>
            </w:r>
          </w:p>
          <w:p w:rsidR="004E6BC6" w:rsidRDefault="004E6BC6" w:rsidP="00A6530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223922"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รองคณบดีฝ่ายวิจัย คณะรัฐศาสตร์</w:t>
            </w:r>
          </w:p>
        </w:tc>
      </w:tr>
      <w:tr w:rsidR="004E6BC6" w:rsidTr="00223922">
        <w:trPr>
          <w:trHeight w:val="1345"/>
        </w:trPr>
        <w:tc>
          <w:tcPr>
            <w:tcW w:w="2709" w:type="dxa"/>
          </w:tcPr>
          <w:p w:rsidR="004E6BC6" w:rsidRPr="00E83003" w:rsidRDefault="004E6BC6" w:rsidP="00223922">
            <w:pPr>
              <w:ind w:left="342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13.00</w:t>
            </w:r>
            <w:r>
              <w:rPr>
                <w:rFonts w:asciiTheme="minorBidi" w:hAnsiTheme="minorBidi"/>
                <w:sz w:val="32"/>
                <w:szCs w:val="32"/>
              </w:rPr>
              <w:t>-14.30</w:t>
            </w:r>
            <w:r w:rsidRPr="00E83003">
              <w:rPr>
                <w:rFonts w:asciiTheme="minorBidi" w:hAnsiTheme="minorBidi"/>
                <w:sz w:val="32"/>
                <w:szCs w:val="32"/>
                <w:cs/>
              </w:rPr>
              <w:t xml:space="preserve"> 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</w:p>
        </w:tc>
        <w:tc>
          <w:tcPr>
            <w:tcW w:w="6332" w:type="dxa"/>
          </w:tcPr>
          <w:p w:rsidR="004E6BC6" w:rsidRPr="00223922" w:rsidRDefault="004E6BC6" w:rsidP="00A6530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922">
              <w:rPr>
                <w:rFonts w:cs="Cordia New" w:hint="cs"/>
                <w:b/>
                <w:bCs/>
                <w:sz w:val="24"/>
                <w:szCs w:val="32"/>
                <w:cs/>
              </w:rPr>
              <w:t>เทคนิคการนำเสนอ</w:t>
            </w:r>
            <w:r w:rsidRPr="00223922">
              <w:rPr>
                <w:rFonts w:cs="Cordia New"/>
                <w:b/>
                <w:bCs/>
                <w:sz w:val="24"/>
                <w:szCs w:val="32"/>
                <w:cs/>
              </w:rPr>
              <w:t>บทความวิจัยสู่</w:t>
            </w:r>
            <w:r w:rsidRPr="00223922">
              <w:rPr>
                <w:rFonts w:cs="Cordia New" w:hint="cs"/>
                <w:b/>
                <w:bCs/>
                <w:sz w:val="24"/>
                <w:szCs w:val="32"/>
                <w:cs/>
              </w:rPr>
              <w:t>ระดับ</w:t>
            </w:r>
            <w:r w:rsidRPr="00223922">
              <w:rPr>
                <w:rFonts w:cs="Cordia New"/>
                <w:b/>
                <w:bCs/>
                <w:sz w:val="24"/>
                <w:szCs w:val="32"/>
                <w:cs/>
              </w:rPr>
              <w:t>นานาชาติ</w:t>
            </w:r>
          </w:p>
          <w:p w:rsidR="004E6BC6" w:rsidRDefault="00223922" w:rsidP="00A6530D">
            <w:p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</w:t>
            </w:r>
            <w:r w:rsidRPr="00223922">
              <w:rPr>
                <w:rFonts w:asciiTheme="minorBidi" w:hAnsiTheme="minorBidi" w:hint="cs"/>
                <w:sz w:val="32"/>
                <w:szCs w:val="32"/>
                <w:u w:val="single"/>
                <w:cs/>
              </w:rPr>
              <w:t>วิทยากร</w:t>
            </w:r>
            <w:r w:rsidR="004E6BC6">
              <w:rPr>
                <w:rFonts w:asciiTheme="minorBidi" w:hAnsiTheme="minorBidi" w:hint="cs"/>
                <w:sz w:val="32"/>
                <w:szCs w:val="32"/>
                <w:cs/>
              </w:rPr>
              <w:t xml:space="preserve">  รองศาสตราจารย์ ดร.</w:t>
            </w:r>
            <w:r w:rsidR="004E6BC6" w:rsidRPr="00E24EA3">
              <w:rPr>
                <w:rFonts w:asciiTheme="minorBidi" w:hAnsiTheme="minorBidi" w:cs="Cordia New"/>
                <w:sz w:val="32"/>
                <w:szCs w:val="32"/>
                <w:cs/>
              </w:rPr>
              <w:t>สุชารัช  ริมกีรติกุล</w:t>
            </w:r>
          </w:p>
          <w:p w:rsidR="004E6BC6" w:rsidRDefault="00223922" w:rsidP="00A6530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        </w:t>
            </w:r>
            <w:r w:rsidR="004E6BC6">
              <w:rPr>
                <w:rFonts w:asciiTheme="minorBidi" w:hAnsiTheme="minorBidi" w:cs="Cordia New" w:hint="cs"/>
                <w:sz w:val="32"/>
                <w:szCs w:val="32"/>
                <w:cs/>
              </w:rPr>
              <w:t>อาจารย์ประจำสถาบันภาษา มหาวิทยาลัยธรรมศาสตร์</w:t>
            </w:r>
          </w:p>
        </w:tc>
      </w:tr>
      <w:tr w:rsidR="004E6BC6" w:rsidTr="00223922">
        <w:trPr>
          <w:trHeight w:val="2221"/>
        </w:trPr>
        <w:tc>
          <w:tcPr>
            <w:tcW w:w="2709" w:type="dxa"/>
          </w:tcPr>
          <w:p w:rsidR="004E6BC6" w:rsidRDefault="004E6BC6" w:rsidP="00223922">
            <w:pPr>
              <w:ind w:left="342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1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4</w:t>
            </w:r>
            <w:r w:rsidRPr="00E83003">
              <w:rPr>
                <w:rFonts w:asciiTheme="minorBidi" w:hAnsiTheme="minorBidi"/>
                <w:sz w:val="32"/>
                <w:szCs w:val="32"/>
                <w:cs/>
              </w:rPr>
              <w:t>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30</w:t>
            </w:r>
            <w:r>
              <w:rPr>
                <w:rFonts w:asciiTheme="minorBidi" w:hAnsiTheme="minorBidi"/>
                <w:sz w:val="32"/>
                <w:szCs w:val="32"/>
              </w:rPr>
              <w:t xml:space="preserve">-16.00 </w:t>
            </w:r>
            <w:r w:rsidRPr="00E83003">
              <w:rPr>
                <w:rFonts w:asciiTheme="minorBidi" w:hAnsiTheme="minorBidi"/>
                <w:sz w:val="32"/>
                <w:szCs w:val="32"/>
                <w:cs/>
              </w:rPr>
              <w:t>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</w:p>
        </w:tc>
        <w:tc>
          <w:tcPr>
            <w:tcW w:w="6332" w:type="dxa"/>
          </w:tcPr>
          <w:p w:rsidR="004E6BC6" w:rsidRPr="00223922" w:rsidRDefault="004E6BC6" w:rsidP="00A6530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922">
              <w:rPr>
                <w:rFonts w:cs="Cordia New" w:hint="cs"/>
                <w:b/>
                <w:bCs/>
                <w:sz w:val="24"/>
                <w:szCs w:val="32"/>
                <w:cs/>
              </w:rPr>
              <w:t>เทคนิคการตีพิมพ์</w:t>
            </w:r>
            <w:r w:rsidRPr="00223922">
              <w:rPr>
                <w:rFonts w:cs="Cordia New"/>
                <w:b/>
                <w:bCs/>
                <w:sz w:val="24"/>
                <w:szCs w:val="32"/>
                <w:cs/>
              </w:rPr>
              <w:t>บทความวิจัยสู่</w:t>
            </w:r>
            <w:r w:rsidRPr="00223922">
              <w:rPr>
                <w:rFonts w:cs="Cordia New" w:hint="cs"/>
                <w:b/>
                <w:bCs/>
                <w:sz w:val="24"/>
                <w:szCs w:val="32"/>
                <w:cs/>
              </w:rPr>
              <w:t>ระดับ</w:t>
            </w:r>
            <w:r w:rsidRPr="00223922">
              <w:rPr>
                <w:rFonts w:cs="Cordia New"/>
                <w:b/>
                <w:bCs/>
                <w:sz w:val="24"/>
                <w:szCs w:val="32"/>
                <w:cs/>
              </w:rPr>
              <w:t>นานาชาติ</w:t>
            </w:r>
          </w:p>
          <w:p w:rsidR="004E6BC6" w:rsidRDefault="00223922" w:rsidP="00A6530D">
            <w:p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</w:t>
            </w:r>
            <w:r w:rsidRPr="00223922">
              <w:rPr>
                <w:rFonts w:asciiTheme="minorBidi" w:hAnsiTheme="minorBidi" w:hint="cs"/>
                <w:sz w:val="32"/>
                <w:szCs w:val="32"/>
                <w:u w:val="single"/>
                <w:cs/>
              </w:rPr>
              <w:t>วิทยากร</w:t>
            </w:r>
            <w:r w:rsidR="004E6BC6">
              <w:rPr>
                <w:rFonts w:asciiTheme="minorBidi" w:hAnsiTheme="minorBidi" w:hint="cs"/>
                <w:sz w:val="32"/>
                <w:szCs w:val="32"/>
                <w:cs/>
              </w:rPr>
              <w:t xml:space="preserve">  ผู้ช่วยศาสตราจารย์ ดร.</w:t>
            </w:r>
            <w:r w:rsidR="004E6BC6">
              <w:rPr>
                <w:rFonts w:asciiTheme="minorBidi" w:hAnsiTheme="minorBidi" w:cs="Cordia New" w:hint="cs"/>
                <w:sz w:val="32"/>
                <w:szCs w:val="32"/>
                <w:cs/>
              </w:rPr>
              <w:t>กิตติ  ประเสริฐสุข</w:t>
            </w:r>
          </w:p>
          <w:p w:rsidR="00FC1476" w:rsidRDefault="00AA3941" w:rsidP="00A6530D">
            <w:p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        </w:t>
            </w:r>
            <w:r w:rsidR="004E6BC6">
              <w:rPr>
                <w:rFonts w:asciiTheme="minorBidi" w:hAnsiTheme="minorBidi" w:cs="Cordia New" w:hint="cs"/>
                <w:sz w:val="32"/>
                <w:szCs w:val="32"/>
                <w:cs/>
              </w:rPr>
              <w:t>ผู้อำนวยกา</w:t>
            </w:r>
            <w:r w:rsidR="00223922">
              <w:rPr>
                <w:rFonts w:asciiTheme="minorBidi" w:hAnsiTheme="minorBidi" w:cs="Cordia New" w:hint="cs"/>
                <w:sz w:val="32"/>
                <w:szCs w:val="32"/>
                <w:cs/>
              </w:rPr>
              <w:t>รสถาบันเอเซีย</w:t>
            </w:r>
            <w:r w:rsidR="00FC1476">
              <w:rPr>
                <w:rFonts w:asciiTheme="minorBidi" w:hAnsiTheme="minorBidi" w:cs="Cordia New" w:hint="cs"/>
                <w:sz w:val="32"/>
                <w:szCs w:val="32"/>
                <w:cs/>
              </w:rPr>
              <w:t>ตะวันออกศึกษา</w:t>
            </w:r>
            <w:r w:rsidR="00223922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</w:p>
          <w:p w:rsidR="004E6BC6" w:rsidRPr="00FC1476" w:rsidRDefault="00FC1476" w:rsidP="00A6530D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        </w:t>
            </w:r>
            <w:r w:rsidR="00223922">
              <w:rPr>
                <w:rFonts w:asciiTheme="minorBidi" w:hAnsiTheme="minorBidi" w:cs="Cordia New" w:hint="cs"/>
                <w:sz w:val="32"/>
                <w:szCs w:val="32"/>
                <w:cs/>
              </w:rPr>
              <w:t>และอาจารย์ประจ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ำ</w:t>
            </w:r>
            <w:r w:rsidR="00223922">
              <w:rPr>
                <w:rFonts w:asciiTheme="minorBidi" w:hAnsiTheme="minorBidi" w:cs="Cordia New" w:hint="cs"/>
                <w:sz w:val="32"/>
                <w:szCs w:val="32"/>
                <w:cs/>
              </w:rPr>
              <w:t>คณะ</w:t>
            </w:r>
            <w:r w:rsidR="004E6BC6">
              <w:rPr>
                <w:rFonts w:asciiTheme="minorBidi" w:hAnsiTheme="minorBidi" w:cs="Cordia New" w:hint="cs"/>
                <w:sz w:val="32"/>
                <w:szCs w:val="32"/>
                <w:cs/>
              </w:rPr>
              <w:t>รัฐศาสตร์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 </w:t>
            </w:r>
            <w:r w:rsidR="004E6BC6">
              <w:rPr>
                <w:rFonts w:asciiTheme="minorBidi" w:hAnsiTheme="minorBidi" w:cs="Cordia New" w:hint="cs"/>
                <w:sz w:val="32"/>
                <w:szCs w:val="32"/>
                <w:cs/>
              </w:rPr>
              <w:t>มหาวิทยาลัยธรรมศาสตร์</w:t>
            </w:r>
          </w:p>
        </w:tc>
        <w:bookmarkStart w:id="0" w:name="_GoBack"/>
        <w:bookmarkEnd w:id="0"/>
      </w:tr>
      <w:tr w:rsidR="004E6BC6" w:rsidTr="00223922">
        <w:trPr>
          <w:trHeight w:val="438"/>
        </w:trPr>
        <w:tc>
          <w:tcPr>
            <w:tcW w:w="2709" w:type="dxa"/>
          </w:tcPr>
          <w:p w:rsidR="004E6BC6" w:rsidRDefault="004E6BC6" w:rsidP="00A6530D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32" w:type="dxa"/>
          </w:tcPr>
          <w:p w:rsidR="004E6BC6" w:rsidRDefault="004E6BC6" w:rsidP="00A6530D">
            <w:pPr>
              <w:rPr>
                <w:rFonts w:cs="Cordia New"/>
                <w:sz w:val="24"/>
                <w:szCs w:val="32"/>
                <w:cs/>
              </w:rPr>
            </w:pPr>
          </w:p>
        </w:tc>
      </w:tr>
    </w:tbl>
    <w:p w:rsidR="004E6BC6" w:rsidRPr="00EF7472" w:rsidRDefault="004E6BC6" w:rsidP="004E6BC6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922">
        <w:rPr>
          <w:rFonts w:asciiTheme="minorBidi" w:hAnsiTheme="minorBidi"/>
          <w:b/>
          <w:bCs/>
          <w:sz w:val="32"/>
          <w:szCs w:val="32"/>
          <w:u w:val="single"/>
          <w:cs/>
        </w:rPr>
        <w:t>หมายเหตุ</w:t>
      </w:r>
      <w:r>
        <w:rPr>
          <w:rFonts w:asciiTheme="minorBidi" w:hAnsiTheme="minorBidi" w:hint="cs"/>
          <w:sz w:val="32"/>
          <w:szCs w:val="32"/>
          <w:cs/>
        </w:rPr>
        <w:t xml:space="preserve">    </w:t>
      </w:r>
      <w:r w:rsidRPr="00EF7472">
        <w:rPr>
          <w:rFonts w:asciiTheme="minorBidi" w:hAnsiTheme="minorBidi"/>
          <w:sz w:val="32"/>
          <w:szCs w:val="32"/>
          <w:cs/>
        </w:rPr>
        <w:t>รับประทานอาหารว่างและเครื่องดื่มในห้องประชุมเวลา</w:t>
      </w:r>
      <w:r w:rsidR="00FC1476">
        <w:rPr>
          <w:rFonts w:asciiTheme="minorBidi" w:hAnsiTheme="minorBidi"/>
          <w:sz w:val="32"/>
          <w:szCs w:val="32"/>
        </w:rPr>
        <w:t xml:space="preserve"> 14.30 </w:t>
      </w:r>
      <w:r w:rsidR="00FC1476">
        <w:rPr>
          <w:rFonts w:asciiTheme="minorBidi" w:hAnsiTheme="minorBidi" w:hint="cs"/>
          <w:sz w:val="32"/>
          <w:szCs w:val="32"/>
          <w:cs/>
        </w:rPr>
        <w:t>น.</w:t>
      </w:r>
      <w:r w:rsidR="00FC1476">
        <w:rPr>
          <w:rFonts w:asciiTheme="minorBidi" w:hAnsiTheme="minorBidi"/>
          <w:sz w:val="32"/>
          <w:szCs w:val="32"/>
        </w:rPr>
        <w:t xml:space="preserve"> – 14.45</w:t>
      </w:r>
      <w:r w:rsidRPr="00EF7472">
        <w:rPr>
          <w:rFonts w:asciiTheme="minorBidi" w:hAnsiTheme="minorBidi"/>
          <w:sz w:val="32"/>
          <w:szCs w:val="32"/>
        </w:rPr>
        <w:t xml:space="preserve"> </w:t>
      </w:r>
      <w:r w:rsidRPr="00EF7472">
        <w:rPr>
          <w:rFonts w:asciiTheme="minorBidi" w:hAnsiTheme="minorBidi"/>
          <w:sz w:val="32"/>
          <w:szCs w:val="32"/>
          <w:cs/>
        </w:rPr>
        <w:t>น</w:t>
      </w:r>
      <w:r w:rsidRPr="00EF7472">
        <w:rPr>
          <w:rFonts w:asciiTheme="minorBidi" w:hAnsiTheme="minorBidi"/>
          <w:sz w:val="32"/>
          <w:szCs w:val="32"/>
        </w:rPr>
        <w:t>.</w:t>
      </w:r>
    </w:p>
    <w:p w:rsidR="00F30492" w:rsidRDefault="00F30492"/>
    <w:p w:rsidR="007A7A15" w:rsidRDefault="007A7A15"/>
    <w:p w:rsidR="007A7A15" w:rsidRDefault="007A7A15"/>
    <w:p w:rsidR="00A87F94" w:rsidRDefault="00A87F94"/>
    <w:p w:rsidR="00E44617" w:rsidRDefault="00E44617"/>
    <w:p w:rsidR="00E44617" w:rsidRDefault="00E44617">
      <w:pPr>
        <w:rPr>
          <w:rFonts w:hint="cs"/>
        </w:rPr>
      </w:pPr>
    </w:p>
    <w:p w:rsidR="007A7A15" w:rsidRPr="007A7A15" w:rsidRDefault="007A7A15">
      <w:pPr>
        <w:rPr>
          <w:rFonts w:hint="cs"/>
        </w:rPr>
      </w:pPr>
    </w:p>
    <w:sectPr w:rsidR="007A7A15" w:rsidRPr="007A7A15" w:rsidSect="00223922">
      <w:pgSz w:w="11906" w:h="16838"/>
      <w:pgMar w:top="992" w:right="680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C6"/>
    <w:rsid w:val="00223922"/>
    <w:rsid w:val="00277802"/>
    <w:rsid w:val="00281763"/>
    <w:rsid w:val="003525EC"/>
    <w:rsid w:val="00476ACD"/>
    <w:rsid w:val="004821F3"/>
    <w:rsid w:val="004E6BC6"/>
    <w:rsid w:val="006A79A9"/>
    <w:rsid w:val="00753767"/>
    <w:rsid w:val="00791F80"/>
    <w:rsid w:val="007937F2"/>
    <w:rsid w:val="007A7A15"/>
    <w:rsid w:val="0084711E"/>
    <w:rsid w:val="00A87F94"/>
    <w:rsid w:val="00AA3941"/>
    <w:rsid w:val="00E44617"/>
    <w:rsid w:val="00F222C7"/>
    <w:rsid w:val="00F30492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B3A44-15BF-4D50-ABB5-7CDD409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1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F7CF-8FC1-4C36-9393-199AB067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polscitu</cp:lastModifiedBy>
  <cp:revision>14</cp:revision>
  <cp:lastPrinted>2014-09-15T06:21:00Z</cp:lastPrinted>
  <dcterms:created xsi:type="dcterms:W3CDTF">2014-09-15T04:32:00Z</dcterms:created>
  <dcterms:modified xsi:type="dcterms:W3CDTF">2014-09-15T08:27:00Z</dcterms:modified>
</cp:coreProperties>
</file>